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pPr w:leftFromText="180" w:rightFromText="180" w:vertAnchor="page" w:horzAnchor="margin" w:tblpXSpec="center" w:tblpY="2527"/>
        <w:tblW w:w="15185" w:type="dxa"/>
        <w:tblLayout w:type="fixed"/>
        <w:tblLook w:val="04A0" w:firstRow="1" w:lastRow="0" w:firstColumn="1" w:lastColumn="0" w:noHBand="0" w:noVBand="1"/>
      </w:tblPr>
      <w:tblGrid>
        <w:gridCol w:w="564"/>
        <w:gridCol w:w="1807"/>
        <w:gridCol w:w="1872"/>
        <w:gridCol w:w="1219"/>
        <w:gridCol w:w="1360"/>
        <w:gridCol w:w="1984"/>
        <w:gridCol w:w="28"/>
        <w:gridCol w:w="1227"/>
        <w:gridCol w:w="1253"/>
        <w:gridCol w:w="1364"/>
        <w:gridCol w:w="29"/>
        <w:gridCol w:w="1364"/>
        <w:gridCol w:w="1114"/>
      </w:tblGrid>
      <w:tr w:rsidR="00BF4201" w:rsidRPr="00BF4201" w:rsidTr="00BF4201">
        <w:trPr>
          <w:trHeight w:val="476"/>
        </w:trPr>
        <w:tc>
          <w:tcPr>
            <w:tcW w:w="564" w:type="dxa"/>
            <w:vMerge w:val="restart"/>
          </w:tcPr>
          <w:p w:rsidR="00BF4201" w:rsidRPr="00BF4201" w:rsidRDefault="00BF4201" w:rsidP="00BF4201">
            <w:pPr>
              <w:rPr>
                <w:rFonts w:ascii="Calibri" w:eastAsia="Calibri" w:hAnsi="Calibri" w:cs="Times New Roman"/>
                <w:lang w:val="hy-AM"/>
              </w:rPr>
            </w:pPr>
          </w:p>
          <w:p w:rsidR="00BF4201" w:rsidRPr="00BF4201" w:rsidRDefault="00BF4201" w:rsidP="00BF4201">
            <w:pPr>
              <w:rPr>
                <w:rFonts w:ascii="Sylfaen" w:eastAsia="Calibri" w:hAnsi="Sylfaen" w:cs="Times New Roman"/>
              </w:rPr>
            </w:pPr>
            <w:r w:rsidRPr="00BF4201">
              <w:rPr>
                <w:rFonts w:ascii="Sylfaen" w:eastAsia="Calibri" w:hAnsi="Sylfaen" w:cs="Times New Roman"/>
              </w:rPr>
              <w:t>Հ/Հ</w:t>
            </w:r>
          </w:p>
          <w:p w:rsidR="00BF4201" w:rsidRPr="00BF4201" w:rsidRDefault="00BF4201" w:rsidP="00BF4201">
            <w:pPr>
              <w:rPr>
                <w:rFonts w:ascii="Sylfaen" w:eastAsia="Calibri" w:hAnsi="Sylfaen" w:cs="Times New Roman"/>
              </w:rPr>
            </w:pPr>
          </w:p>
        </w:tc>
        <w:tc>
          <w:tcPr>
            <w:tcW w:w="1807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Բերված դեղորայք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(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ներ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)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ի գրանցման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օր</w:t>
            </w:r>
            <w:proofErr w:type="spellEnd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ը</w:t>
            </w:r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ամիս</w:t>
            </w:r>
            <w:proofErr w:type="spellEnd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ը</w:t>
            </w:r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տարի</w:t>
            </w:r>
            <w:proofErr w:type="spellEnd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ն,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ժամը</w:t>
            </w:r>
            <w:proofErr w:type="spellEnd"/>
          </w:p>
        </w:tc>
        <w:tc>
          <w:tcPr>
            <w:tcW w:w="1872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proofErr w:type="spellStart"/>
            <w:r w:rsidRPr="00BF420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Դատապարտյալ</w:t>
            </w:r>
            <w:proofErr w:type="spellEnd"/>
            <w:r w:rsidRPr="00BF4201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/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կալանավորված անձի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ազգանունը,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անուն</w:t>
            </w:r>
            <w:proofErr w:type="spellEnd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ը</w:t>
            </w:r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հայրանունը</w:t>
            </w:r>
            <w:proofErr w:type="spellEnd"/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1219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Պատժախուց</w:t>
            </w:r>
          </w:p>
        </w:tc>
        <w:tc>
          <w:tcPr>
            <w:tcW w:w="1360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Բերված դեղորայքի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տեսակը,  չափը, քանակը</w:t>
            </w:r>
          </w:p>
        </w:tc>
        <w:tc>
          <w:tcPr>
            <w:tcW w:w="4492" w:type="dxa"/>
            <w:gridSpan w:val="4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Դեղորայք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(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ներ</w:t>
            </w: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eastAsia="ru-RU"/>
              </w:rPr>
              <w:t>)</w:t>
            </w:r>
            <w:r w:rsidRPr="00BF4201">
              <w:rPr>
                <w:rFonts w:ascii="GHEA Grapalat" w:eastAsia="Calibri" w:hAnsi="GHEA Grapalat" w:cs="Times New Roman"/>
                <w:b/>
              </w:rPr>
              <w:t>ը</w:t>
            </w: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 xml:space="preserve"> բերողի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2757" w:type="dxa"/>
            <w:gridSpan w:val="3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Դեղորայք(ներ)</w:t>
            </w: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ը</w:t>
            </w:r>
            <w:r w:rsidRPr="00BF4201">
              <w:rPr>
                <w:rFonts w:ascii="GHEA Grapalat" w:eastAsia="Calibri" w:hAnsi="GHEA Grapalat" w:cs="Times New Roman"/>
                <w:lang w:val="hy-AM"/>
              </w:rPr>
              <w:t xml:space="preserve">                </w:t>
            </w: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ընդունողի</w:t>
            </w:r>
          </w:p>
        </w:tc>
        <w:tc>
          <w:tcPr>
            <w:tcW w:w="1114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Այլ</w:t>
            </w:r>
            <w:r w:rsidRPr="00BF4201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 </w:t>
            </w:r>
            <w:proofErr w:type="spellStart"/>
            <w:r w:rsidRPr="00BF4201"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  <w:t>նշումներ</w:t>
            </w:r>
            <w:proofErr w:type="spellEnd"/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</w:tr>
      <w:tr w:rsidR="00BF4201" w:rsidRPr="00BF4201" w:rsidTr="00BF4201">
        <w:trPr>
          <w:trHeight w:val="476"/>
        </w:trPr>
        <w:tc>
          <w:tcPr>
            <w:tcW w:w="564" w:type="dxa"/>
            <w:vMerge/>
          </w:tcPr>
          <w:p w:rsidR="00BF4201" w:rsidRPr="00BF4201" w:rsidRDefault="00BF4201" w:rsidP="00BF4201">
            <w:pPr>
              <w:rPr>
                <w:rFonts w:ascii="Sylfaen" w:eastAsia="Calibri" w:hAnsi="Sylfaen" w:cs="Times New Roman"/>
                <w:lang w:val="hy-AM"/>
              </w:rPr>
            </w:pPr>
          </w:p>
        </w:tc>
        <w:tc>
          <w:tcPr>
            <w:tcW w:w="1807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1872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1219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1360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1984" w:type="dxa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ազգանունը,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BF420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անունը, հայրանունը</w:t>
            </w:r>
          </w:p>
        </w:tc>
        <w:tc>
          <w:tcPr>
            <w:tcW w:w="1255" w:type="dxa"/>
            <w:gridSpan w:val="2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անձնագրի կամ նույնականացման</w:t>
            </w:r>
            <w:r w:rsidRPr="00BF4201">
              <w:rPr>
                <w:rFonts w:ascii="GHEA Grapalat" w:eastAsia="Calibri" w:hAnsi="GHEA Grapalat" w:cs="Times New Roman"/>
                <w:i/>
                <w:sz w:val="18"/>
                <w:szCs w:val="18"/>
                <w:lang w:val="hy-AM"/>
              </w:rPr>
              <w:t xml:space="preserve"> </w:t>
            </w:r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քարտի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BF4201">
              <w:rPr>
                <w:rFonts w:ascii="GHEA Grapalat" w:eastAsia="Calibri" w:hAnsi="GHEA Grapalat" w:cs="Times New Roman"/>
                <w:i/>
                <w:sz w:val="18"/>
                <w:szCs w:val="18"/>
              </w:rPr>
              <w:t>(</w:t>
            </w:r>
            <w:r w:rsidRPr="00BF4201">
              <w:rPr>
                <w:rFonts w:ascii="GHEA Grapalat" w:eastAsia="Calibri" w:hAnsi="GHEA Grapalat" w:cs="Times New Roman"/>
                <w:i/>
                <w:sz w:val="18"/>
                <w:szCs w:val="18"/>
                <w:lang w:val="hy-AM"/>
              </w:rPr>
              <w:t>սերիա,համար</w:t>
            </w: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)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1253" w:type="dxa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ս</w:t>
            </w:r>
            <w:proofErr w:type="spellStart"/>
            <w:r w:rsidRPr="00BF4201">
              <w:rPr>
                <w:rFonts w:ascii="GHEA Grapalat" w:eastAsia="Calibri" w:hAnsi="GHEA Grapalat" w:cs="Times New Roman"/>
                <w:sz w:val="18"/>
                <w:szCs w:val="18"/>
              </w:rPr>
              <w:t>տորագրություն</w:t>
            </w:r>
            <w:proofErr w:type="spellEnd"/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ը</w:t>
            </w:r>
          </w:p>
        </w:tc>
        <w:tc>
          <w:tcPr>
            <w:tcW w:w="1364" w:type="dxa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ազգանունը,</w:t>
            </w:r>
          </w:p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անունը, հայրանունը</w:t>
            </w:r>
          </w:p>
        </w:tc>
        <w:tc>
          <w:tcPr>
            <w:tcW w:w="1393" w:type="dxa"/>
            <w:gridSpan w:val="2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ս</w:t>
            </w:r>
            <w:proofErr w:type="spellStart"/>
            <w:r w:rsidRPr="00BF4201">
              <w:rPr>
                <w:rFonts w:ascii="GHEA Grapalat" w:eastAsia="Calibri" w:hAnsi="GHEA Grapalat" w:cs="Times New Roman"/>
                <w:sz w:val="18"/>
                <w:szCs w:val="18"/>
              </w:rPr>
              <w:t>տորագ</w:t>
            </w:r>
            <w:proofErr w:type="spellEnd"/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F4201">
              <w:rPr>
                <w:rFonts w:ascii="GHEA Grapalat" w:eastAsia="Calibri" w:hAnsi="GHEA Grapalat" w:cs="Times New Roman"/>
                <w:sz w:val="18"/>
                <w:szCs w:val="18"/>
              </w:rPr>
              <w:t>րություն</w:t>
            </w:r>
            <w:proofErr w:type="spellEnd"/>
            <w:r w:rsidRPr="00BF4201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ը</w:t>
            </w:r>
          </w:p>
        </w:tc>
        <w:tc>
          <w:tcPr>
            <w:tcW w:w="1114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</w:p>
        </w:tc>
      </w:tr>
      <w:tr w:rsidR="00BF4201" w:rsidRPr="00BF4201" w:rsidTr="00BF4201">
        <w:trPr>
          <w:trHeight w:val="370"/>
        </w:trPr>
        <w:tc>
          <w:tcPr>
            <w:tcW w:w="564" w:type="dxa"/>
            <w:vMerge w:val="restart"/>
          </w:tcPr>
          <w:p w:rsidR="00BF4201" w:rsidRPr="00BF4201" w:rsidRDefault="00BF4201" w:rsidP="00BF4201">
            <w:pPr>
              <w:rPr>
                <w:rFonts w:ascii="Sylfaen" w:eastAsia="Calibri" w:hAnsi="Sylfaen" w:cs="Times New Roman"/>
                <w:b/>
                <w:lang w:val="hy-AM"/>
              </w:rPr>
            </w:pPr>
            <w:r w:rsidRPr="00BF4201">
              <w:rPr>
                <w:rFonts w:ascii="Sylfaen" w:eastAsia="Calibri" w:hAnsi="Sylfaen" w:cs="Times New Roman"/>
                <w:b/>
                <w:lang w:val="hy-AM"/>
              </w:rPr>
              <w:t>Ա</w:t>
            </w:r>
          </w:p>
        </w:tc>
        <w:tc>
          <w:tcPr>
            <w:tcW w:w="1807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Բ</w:t>
            </w:r>
          </w:p>
        </w:tc>
        <w:tc>
          <w:tcPr>
            <w:tcW w:w="1872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Գ</w:t>
            </w:r>
          </w:p>
        </w:tc>
        <w:tc>
          <w:tcPr>
            <w:tcW w:w="1219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Դ</w:t>
            </w:r>
          </w:p>
        </w:tc>
        <w:tc>
          <w:tcPr>
            <w:tcW w:w="1360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lang w:val="hy-AM"/>
              </w:rPr>
              <w:t>Ե</w:t>
            </w:r>
          </w:p>
        </w:tc>
        <w:tc>
          <w:tcPr>
            <w:tcW w:w="4492" w:type="dxa"/>
            <w:gridSpan w:val="4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Զ</w:t>
            </w:r>
          </w:p>
        </w:tc>
        <w:tc>
          <w:tcPr>
            <w:tcW w:w="2757" w:type="dxa"/>
            <w:gridSpan w:val="3"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Է</w:t>
            </w:r>
          </w:p>
        </w:tc>
        <w:tc>
          <w:tcPr>
            <w:tcW w:w="1114" w:type="dxa"/>
            <w:vMerge w:val="restart"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  <w:r w:rsidRPr="00BF4201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Ը</w:t>
            </w:r>
          </w:p>
        </w:tc>
      </w:tr>
      <w:tr w:rsidR="00BF4201" w:rsidRPr="00BF4201" w:rsidTr="00BF4201">
        <w:trPr>
          <w:trHeight w:val="370"/>
        </w:trPr>
        <w:tc>
          <w:tcPr>
            <w:tcW w:w="564" w:type="dxa"/>
            <w:vMerge/>
          </w:tcPr>
          <w:p w:rsidR="00BF4201" w:rsidRPr="00BF4201" w:rsidRDefault="00BF4201" w:rsidP="00BF4201">
            <w:pPr>
              <w:rPr>
                <w:rFonts w:ascii="Sylfaen" w:eastAsia="Calibri" w:hAnsi="Sylfaen" w:cs="Times New Roman"/>
                <w:b/>
                <w:lang w:val="hy-AM"/>
              </w:rPr>
            </w:pPr>
          </w:p>
        </w:tc>
        <w:tc>
          <w:tcPr>
            <w:tcW w:w="1807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  <w:tc>
          <w:tcPr>
            <w:tcW w:w="1872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  <w:tc>
          <w:tcPr>
            <w:tcW w:w="1219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  <w:tc>
          <w:tcPr>
            <w:tcW w:w="1360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  <w:tc>
          <w:tcPr>
            <w:tcW w:w="2012" w:type="dxa"/>
            <w:gridSpan w:val="2"/>
            <w:tcBorders>
              <w:right w:val="single" w:sz="4" w:space="0" w:color="000000"/>
            </w:tcBorders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227" w:type="dxa"/>
            <w:tcBorders>
              <w:left w:val="single" w:sz="4" w:space="0" w:color="000000"/>
              <w:right w:val="single" w:sz="4" w:space="0" w:color="000000"/>
            </w:tcBorders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253" w:type="dxa"/>
            <w:tcBorders>
              <w:left w:val="single" w:sz="4" w:space="0" w:color="000000"/>
            </w:tcBorders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393" w:type="dxa"/>
            <w:gridSpan w:val="2"/>
            <w:tcBorders>
              <w:right w:val="single" w:sz="4" w:space="0" w:color="000000"/>
            </w:tcBorders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364" w:type="dxa"/>
            <w:tcBorders>
              <w:left w:val="single" w:sz="4" w:space="0" w:color="000000"/>
            </w:tcBorders>
          </w:tcPr>
          <w:p w:rsidR="00BF4201" w:rsidRPr="00BF4201" w:rsidRDefault="00BF4201" w:rsidP="00BF4201">
            <w:pPr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BF4201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114" w:type="dxa"/>
            <w:vMerge/>
          </w:tcPr>
          <w:p w:rsidR="00BF4201" w:rsidRPr="00BF4201" w:rsidRDefault="00BF4201" w:rsidP="00BF4201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</w:pPr>
          </w:p>
        </w:tc>
      </w:tr>
    </w:tbl>
    <w:p w:rsidR="004D0984" w:rsidRDefault="004D0984">
      <w:bookmarkStart w:id="0" w:name="_GoBack"/>
      <w:bookmarkEnd w:id="0"/>
    </w:p>
    <w:sectPr w:rsidR="004D0984" w:rsidSect="00BF42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29"/>
    <w:rsid w:val="004D0984"/>
    <w:rsid w:val="004D4729"/>
    <w:rsid w:val="00B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BF420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BF420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F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2C1F2-E39A-409B-9CD2-821F80996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2020-07-14T07:44:00Z</dcterms:created>
  <dcterms:modified xsi:type="dcterms:W3CDTF">2020-07-14T07:46:00Z</dcterms:modified>
</cp:coreProperties>
</file>